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870D" w14:textId="553A2BFC" w:rsidR="00334790" w:rsidRPr="00334790" w:rsidRDefault="00334790" w:rsidP="00334790">
      <w:pPr>
        <w:jc w:val="center"/>
        <w:rPr>
          <w:rFonts w:ascii="Univers" w:hAnsi="Univers"/>
          <w:color w:val="00706D"/>
          <w:sz w:val="32"/>
          <w:szCs w:val="32"/>
        </w:rPr>
      </w:pPr>
      <w:r w:rsidRPr="00334790">
        <w:rPr>
          <w:rFonts w:ascii="Univers" w:hAnsi="Univers"/>
          <w:color w:val="00706D"/>
          <w:sz w:val="32"/>
          <w:szCs w:val="32"/>
        </w:rPr>
        <w:t>ATS-Friendly Résumés: Key Points &amp; Best Practices</w:t>
      </w:r>
    </w:p>
    <w:p w14:paraId="33B64873" w14:textId="77777777" w:rsidR="00334790" w:rsidRPr="00334790" w:rsidRDefault="00334790" w:rsidP="00334790">
      <w:pPr>
        <w:jc w:val="center"/>
        <w:rPr>
          <w:rFonts w:ascii="Univers" w:hAnsi="Univers"/>
          <w:b/>
          <w:bCs/>
        </w:rPr>
      </w:pPr>
    </w:p>
    <w:p w14:paraId="569BF8C1" w14:textId="77777777" w:rsidR="00334790" w:rsidRPr="00334790" w:rsidRDefault="00334790" w:rsidP="00334790">
      <w:pPr>
        <w:rPr>
          <w:rFonts w:ascii="Univers" w:hAnsi="Univers"/>
          <w:b/>
          <w:bCs/>
          <w:color w:val="009999"/>
          <w:sz w:val="26"/>
          <w:szCs w:val="26"/>
        </w:rPr>
      </w:pPr>
      <w:r w:rsidRPr="00334790">
        <w:rPr>
          <w:rFonts w:ascii="Univers" w:hAnsi="Univers"/>
          <w:b/>
          <w:bCs/>
          <w:color w:val="009999"/>
          <w:sz w:val="26"/>
          <w:szCs w:val="26"/>
        </w:rPr>
        <w:t>Why ATS Matters</w:t>
      </w:r>
    </w:p>
    <w:p w14:paraId="38A2E7D8" w14:textId="77777777" w:rsidR="00334790" w:rsidRPr="00334790" w:rsidRDefault="00334790" w:rsidP="00334790">
      <w:pPr>
        <w:numPr>
          <w:ilvl w:val="0"/>
          <w:numId w:val="1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Most companies use </w:t>
      </w:r>
      <w:r w:rsidRPr="00334790">
        <w:rPr>
          <w:rFonts w:ascii="Univers" w:hAnsi="Univers"/>
          <w:b/>
          <w:bCs/>
        </w:rPr>
        <w:t>Applicant Tracking Systems (ATS)</w:t>
      </w:r>
      <w:r w:rsidRPr="00334790">
        <w:rPr>
          <w:rFonts w:ascii="Univers" w:hAnsi="Univers"/>
        </w:rPr>
        <w:t xml:space="preserve"> to screen résumés before a human sees them.</w:t>
      </w:r>
    </w:p>
    <w:p w14:paraId="5CA51A3D" w14:textId="77777777" w:rsidR="00334790" w:rsidRPr="00334790" w:rsidRDefault="00334790" w:rsidP="00334790">
      <w:pPr>
        <w:numPr>
          <w:ilvl w:val="0"/>
          <w:numId w:val="1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ATS scans for </w:t>
      </w:r>
      <w:r w:rsidRPr="00334790">
        <w:rPr>
          <w:rFonts w:ascii="Univers" w:hAnsi="Univers"/>
          <w:b/>
          <w:bCs/>
        </w:rPr>
        <w:t>specific words and phrases</w:t>
      </w:r>
      <w:r w:rsidRPr="00334790">
        <w:rPr>
          <w:rFonts w:ascii="Univers" w:hAnsi="Univers"/>
        </w:rPr>
        <w:t xml:space="preserve"> that match the job description.</w:t>
      </w:r>
    </w:p>
    <w:p w14:paraId="44EC8F05" w14:textId="77777777" w:rsidR="00334790" w:rsidRPr="00334790" w:rsidRDefault="00334790" w:rsidP="00334790">
      <w:pPr>
        <w:numPr>
          <w:ilvl w:val="0"/>
          <w:numId w:val="1"/>
        </w:numPr>
        <w:rPr>
          <w:rFonts w:ascii="Univers" w:hAnsi="Univers"/>
        </w:rPr>
      </w:pPr>
      <w:r w:rsidRPr="00334790">
        <w:rPr>
          <w:rFonts w:ascii="Univers" w:hAnsi="Univers"/>
        </w:rPr>
        <w:t>If your résumé doesn’t reflect that language, it may be filtered out—even if you’re qualified.</w:t>
      </w:r>
    </w:p>
    <w:p w14:paraId="42378C22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pict w14:anchorId="4CA92F61">
          <v:rect id="_x0000_i1025" style="width:0;height:1.5pt" o:hralign="center" o:hrstd="t" o:hr="t" fillcolor="#a0a0a0" stroked="f"/>
        </w:pict>
      </w:r>
    </w:p>
    <w:p w14:paraId="6807BB9B" w14:textId="77777777" w:rsidR="00334790" w:rsidRPr="00334790" w:rsidRDefault="00334790" w:rsidP="00334790">
      <w:pPr>
        <w:rPr>
          <w:rFonts w:ascii="Univers" w:hAnsi="Univers"/>
          <w:b/>
          <w:bCs/>
          <w:color w:val="009999"/>
          <w:sz w:val="26"/>
          <w:szCs w:val="26"/>
        </w:rPr>
      </w:pPr>
      <w:r w:rsidRPr="00334790">
        <w:rPr>
          <w:rFonts w:ascii="Univers" w:hAnsi="Univers"/>
          <w:b/>
          <w:bCs/>
          <w:color w:val="009999"/>
          <w:sz w:val="26"/>
          <w:szCs w:val="26"/>
        </w:rPr>
        <w:t>What Résumé Keywords Are</w:t>
      </w:r>
    </w:p>
    <w:p w14:paraId="0BB51F8D" w14:textId="77777777" w:rsidR="00334790" w:rsidRPr="00334790" w:rsidRDefault="00334790" w:rsidP="00334790">
      <w:pPr>
        <w:numPr>
          <w:ilvl w:val="0"/>
          <w:numId w:val="2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Keywords are </w:t>
      </w:r>
      <w:r w:rsidRPr="00334790">
        <w:rPr>
          <w:rFonts w:ascii="Univers" w:hAnsi="Univers"/>
          <w:b/>
          <w:bCs/>
        </w:rPr>
        <w:t>skills, tools, qualifications, and phrases</w:t>
      </w:r>
      <w:r w:rsidRPr="00334790">
        <w:rPr>
          <w:rFonts w:ascii="Univers" w:hAnsi="Univers"/>
        </w:rPr>
        <w:t xml:space="preserve"> emphasized in the job posting.</w:t>
      </w:r>
    </w:p>
    <w:p w14:paraId="3E880976" w14:textId="77777777" w:rsidR="00334790" w:rsidRPr="00334790" w:rsidRDefault="00334790" w:rsidP="00334790">
      <w:pPr>
        <w:numPr>
          <w:ilvl w:val="0"/>
          <w:numId w:val="2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Recruiters often configure ATS to look for </w:t>
      </w:r>
      <w:r w:rsidRPr="00334790">
        <w:rPr>
          <w:rFonts w:ascii="Univers" w:hAnsi="Univers"/>
          <w:b/>
          <w:bCs/>
        </w:rPr>
        <w:t>exact or near-exact matches</w:t>
      </w:r>
      <w:r w:rsidRPr="00334790">
        <w:rPr>
          <w:rFonts w:ascii="Univers" w:hAnsi="Univers"/>
        </w:rPr>
        <w:t>.</w:t>
      </w:r>
    </w:p>
    <w:p w14:paraId="03DFD846" w14:textId="77777777" w:rsidR="00334790" w:rsidRPr="00334790" w:rsidRDefault="00334790" w:rsidP="00334790">
      <w:pPr>
        <w:numPr>
          <w:ilvl w:val="0"/>
          <w:numId w:val="2"/>
        </w:numPr>
        <w:rPr>
          <w:rFonts w:ascii="Univers" w:hAnsi="Univers"/>
        </w:rPr>
      </w:pPr>
      <w:r w:rsidRPr="00334790">
        <w:rPr>
          <w:rFonts w:ascii="Univers" w:hAnsi="Univers"/>
        </w:rPr>
        <w:t>Example mismatches:</w:t>
      </w:r>
    </w:p>
    <w:p w14:paraId="3D78B831" w14:textId="77777777" w:rsidR="00334790" w:rsidRPr="00334790" w:rsidRDefault="00334790" w:rsidP="00334790">
      <w:pPr>
        <w:numPr>
          <w:ilvl w:val="1"/>
          <w:numId w:val="2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Job posting: </w:t>
      </w:r>
      <w:r w:rsidRPr="00334790">
        <w:rPr>
          <w:rFonts w:ascii="Univers" w:hAnsi="Univers"/>
          <w:i/>
          <w:iCs/>
        </w:rPr>
        <w:t>“executive leadership”</w:t>
      </w:r>
      <w:r w:rsidRPr="00334790">
        <w:rPr>
          <w:rFonts w:ascii="Univers" w:hAnsi="Univers"/>
        </w:rPr>
        <w:t xml:space="preserve"> </w:t>
      </w:r>
      <w:r w:rsidRPr="00334790">
        <w:rPr>
          <w:rFonts w:ascii="Arial" w:hAnsi="Arial" w:cs="Arial"/>
        </w:rPr>
        <w:t>→</w:t>
      </w:r>
      <w:r w:rsidRPr="00334790">
        <w:rPr>
          <w:rFonts w:ascii="Univers" w:hAnsi="Univers"/>
        </w:rPr>
        <w:t xml:space="preserve"> R</w:t>
      </w:r>
      <w:r w:rsidRPr="00334790">
        <w:rPr>
          <w:rFonts w:ascii="Univers" w:hAnsi="Univers" w:cs="Univers"/>
        </w:rPr>
        <w:t>é</w:t>
      </w:r>
      <w:r w:rsidRPr="00334790">
        <w:rPr>
          <w:rFonts w:ascii="Univers" w:hAnsi="Univers"/>
        </w:rPr>
        <w:t>sum</w:t>
      </w:r>
      <w:r w:rsidRPr="00334790">
        <w:rPr>
          <w:rFonts w:ascii="Univers" w:hAnsi="Univers" w:cs="Univers"/>
        </w:rPr>
        <w:t>é</w:t>
      </w:r>
      <w:r w:rsidRPr="00334790">
        <w:rPr>
          <w:rFonts w:ascii="Univers" w:hAnsi="Univers"/>
        </w:rPr>
        <w:t xml:space="preserve">: </w:t>
      </w:r>
      <w:r w:rsidRPr="00334790">
        <w:rPr>
          <w:rFonts w:ascii="Univers" w:hAnsi="Univers"/>
          <w:i/>
          <w:iCs/>
        </w:rPr>
        <w:t>“led a team”</w:t>
      </w:r>
    </w:p>
    <w:p w14:paraId="5B3F0392" w14:textId="77777777" w:rsidR="00334790" w:rsidRPr="00334790" w:rsidRDefault="00334790" w:rsidP="00334790">
      <w:pPr>
        <w:numPr>
          <w:ilvl w:val="1"/>
          <w:numId w:val="2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Job posting: </w:t>
      </w:r>
      <w:r w:rsidRPr="00334790">
        <w:rPr>
          <w:rFonts w:ascii="Univers" w:hAnsi="Univers"/>
          <w:i/>
          <w:iCs/>
        </w:rPr>
        <w:t>“budget management”</w:t>
      </w:r>
      <w:r w:rsidRPr="00334790">
        <w:rPr>
          <w:rFonts w:ascii="Univers" w:hAnsi="Univers"/>
        </w:rPr>
        <w:t xml:space="preserve"> </w:t>
      </w:r>
      <w:r w:rsidRPr="00334790">
        <w:rPr>
          <w:rFonts w:ascii="Arial" w:hAnsi="Arial" w:cs="Arial"/>
        </w:rPr>
        <w:t>→</w:t>
      </w:r>
      <w:r w:rsidRPr="00334790">
        <w:rPr>
          <w:rFonts w:ascii="Univers" w:hAnsi="Univers"/>
        </w:rPr>
        <w:t xml:space="preserve"> R</w:t>
      </w:r>
      <w:r w:rsidRPr="00334790">
        <w:rPr>
          <w:rFonts w:ascii="Univers" w:hAnsi="Univers" w:cs="Univers"/>
        </w:rPr>
        <w:t>é</w:t>
      </w:r>
      <w:r w:rsidRPr="00334790">
        <w:rPr>
          <w:rFonts w:ascii="Univers" w:hAnsi="Univers"/>
        </w:rPr>
        <w:t>sum</w:t>
      </w:r>
      <w:r w:rsidRPr="00334790">
        <w:rPr>
          <w:rFonts w:ascii="Univers" w:hAnsi="Univers" w:cs="Univers"/>
        </w:rPr>
        <w:t>é</w:t>
      </w:r>
      <w:r w:rsidRPr="00334790">
        <w:rPr>
          <w:rFonts w:ascii="Univers" w:hAnsi="Univers"/>
        </w:rPr>
        <w:t xml:space="preserve">: </w:t>
      </w:r>
      <w:r w:rsidRPr="00334790">
        <w:rPr>
          <w:rFonts w:ascii="Univers" w:hAnsi="Univers"/>
          <w:i/>
          <w:iCs/>
        </w:rPr>
        <w:t>“financial oversight”</w:t>
      </w:r>
    </w:p>
    <w:p w14:paraId="1B78D4BA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Segoe UI Emoji" w:hAnsi="Segoe UI Emoji" w:cs="Segoe UI Emoji"/>
        </w:rPr>
        <w:t>👉</w:t>
      </w:r>
      <w:r w:rsidRPr="00334790">
        <w:rPr>
          <w:rFonts w:ascii="Univers" w:hAnsi="Univers"/>
        </w:rPr>
        <w:t xml:space="preserve"> </w:t>
      </w:r>
      <w:r w:rsidRPr="00334790">
        <w:rPr>
          <w:rFonts w:ascii="Univers" w:hAnsi="Univers"/>
          <w:b/>
          <w:bCs/>
        </w:rPr>
        <w:t>Bottom line:</w:t>
      </w:r>
      <w:r w:rsidRPr="00334790">
        <w:rPr>
          <w:rFonts w:ascii="Univers" w:hAnsi="Univers"/>
        </w:rPr>
        <w:t xml:space="preserve"> Close wording matters.</w:t>
      </w:r>
    </w:p>
    <w:p w14:paraId="0585B180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pict w14:anchorId="118B8B96">
          <v:rect id="_x0000_i1026" style="width:0;height:1.5pt" o:hralign="center" o:hrstd="t" o:hr="t" fillcolor="#a0a0a0" stroked="f"/>
        </w:pict>
      </w:r>
    </w:p>
    <w:p w14:paraId="74F72B60" w14:textId="77777777" w:rsidR="00334790" w:rsidRPr="00334790" w:rsidRDefault="00334790" w:rsidP="00334790">
      <w:pPr>
        <w:rPr>
          <w:rFonts w:ascii="Univers" w:hAnsi="Univers"/>
          <w:b/>
          <w:bCs/>
          <w:color w:val="009999"/>
          <w:sz w:val="26"/>
          <w:szCs w:val="26"/>
        </w:rPr>
      </w:pPr>
      <w:r w:rsidRPr="00334790">
        <w:rPr>
          <w:rFonts w:ascii="Univers" w:hAnsi="Univers"/>
          <w:b/>
          <w:bCs/>
          <w:color w:val="009999"/>
          <w:sz w:val="26"/>
          <w:szCs w:val="26"/>
        </w:rPr>
        <w:t>The Mistake to Avoid: Keyword Stuffing</w:t>
      </w:r>
    </w:p>
    <w:p w14:paraId="494804B3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t>Trying to “game” the ATS by overloading keywords leads to problems.</w:t>
      </w:r>
    </w:p>
    <w:p w14:paraId="6AE9268F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Why keyword stuffing backfires:</w:t>
      </w:r>
    </w:p>
    <w:p w14:paraId="0D792C7F" w14:textId="77777777" w:rsidR="00334790" w:rsidRPr="00334790" w:rsidRDefault="00334790" w:rsidP="00334790">
      <w:pPr>
        <w:numPr>
          <w:ilvl w:val="0"/>
          <w:numId w:val="3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Makes résumés </w:t>
      </w:r>
      <w:r w:rsidRPr="00334790">
        <w:rPr>
          <w:rFonts w:ascii="Univers" w:hAnsi="Univers"/>
          <w:b/>
          <w:bCs/>
        </w:rPr>
        <w:t>hard to read</w:t>
      </w:r>
    </w:p>
    <w:p w14:paraId="7CACB104" w14:textId="77777777" w:rsidR="00334790" w:rsidRPr="00334790" w:rsidRDefault="00334790" w:rsidP="00334790">
      <w:pPr>
        <w:numPr>
          <w:ilvl w:val="0"/>
          <w:numId w:val="3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Feels </w:t>
      </w:r>
      <w:r w:rsidRPr="00334790">
        <w:rPr>
          <w:rFonts w:ascii="Univers" w:hAnsi="Univers"/>
          <w:b/>
          <w:bCs/>
        </w:rPr>
        <w:t>generic and copied</w:t>
      </w:r>
    </w:p>
    <w:p w14:paraId="080FDF17" w14:textId="77777777" w:rsidR="00334790" w:rsidRPr="00334790" w:rsidRDefault="00334790" w:rsidP="00334790">
      <w:pPr>
        <w:numPr>
          <w:ilvl w:val="0"/>
          <w:numId w:val="3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Signals </w:t>
      </w:r>
      <w:r w:rsidRPr="00334790">
        <w:rPr>
          <w:rFonts w:ascii="Univers" w:hAnsi="Univers"/>
          <w:b/>
          <w:bCs/>
        </w:rPr>
        <w:t>over-optimization</w:t>
      </w:r>
      <w:r w:rsidRPr="00334790">
        <w:rPr>
          <w:rFonts w:ascii="Univers" w:hAnsi="Univers"/>
        </w:rPr>
        <w:t xml:space="preserve"> to recruiters</w:t>
      </w:r>
    </w:p>
    <w:p w14:paraId="63EE39EA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Segoe UI Emoji" w:hAnsi="Segoe UI Emoji" w:cs="Segoe UI Emoji"/>
        </w:rPr>
        <w:t>✔</w:t>
      </w:r>
      <w:r w:rsidRPr="00334790">
        <w:rPr>
          <w:rFonts w:ascii="Univers" w:hAnsi="Univers"/>
        </w:rPr>
        <w:t>️ A résumé can pass ATS but still fail with humans.</w:t>
      </w:r>
    </w:p>
    <w:p w14:paraId="4530A791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pict w14:anchorId="3176A9D2">
          <v:rect id="_x0000_i1027" style="width:0;height:1.5pt" o:hralign="center" o:hrstd="t" o:hr="t" fillcolor="#a0a0a0" stroked="f"/>
        </w:pict>
      </w:r>
    </w:p>
    <w:p w14:paraId="76992C2E" w14:textId="77777777" w:rsidR="00334790" w:rsidRPr="00334790" w:rsidRDefault="00334790" w:rsidP="00334790">
      <w:pPr>
        <w:rPr>
          <w:rFonts w:ascii="Univers" w:hAnsi="Univers"/>
          <w:b/>
          <w:bCs/>
          <w:color w:val="009999"/>
          <w:sz w:val="26"/>
          <w:szCs w:val="26"/>
        </w:rPr>
      </w:pPr>
      <w:r w:rsidRPr="00334790">
        <w:rPr>
          <w:rFonts w:ascii="Univers" w:hAnsi="Univers"/>
          <w:b/>
          <w:bCs/>
          <w:color w:val="009999"/>
          <w:sz w:val="26"/>
          <w:szCs w:val="26"/>
        </w:rPr>
        <w:t>How to Use Keywords the Right Way</w:t>
      </w:r>
    </w:p>
    <w:p w14:paraId="6D40DDFD" w14:textId="77777777" w:rsidR="00334790" w:rsidRPr="00334790" w:rsidRDefault="00334790" w:rsidP="00334790">
      <w:pPr>
        <w:ind w:left="270"/>
        <w:rPr>
          <w:rFonts w:ascii="Univers" w:hAnsi="Univers"/>
          <w:b/>
          <w:bCs/>
          <w:sz w:val="26"/>
          <w:szCs w:val="26"/>
        </w:rPr>
      </w:pPr>
      <w:r w:rsidRPr="00334790">
        <w:rPr>
          <w:rFonts w:ascii="Univers" w:hAnsi="Univers"/>
          <w:b/>
          <w:bCs/>
          <w:sz w:val="26"/>
          <w:szCs w:val="26"/>
        </w:rPr>
        <w:t>1. Study the Job Description</w:t>
      </w:r>
    </w:p>
    <w:p w14:paraId="6C9127B9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t>Look for repeated and emphasized terms, especially:</w:t>
      </w:r>
    </w:p>
    <w:p w14:paraId="17ADC4F1" w14:textId="77777777" w:rsidR="00334790" w:rsidRPr="00334790" w:rsidRDefault="00334790" w:rsidP="00334790">
      <w:pPr>
        <w:numPr>
          <w:ilvl w:val="0"/>
          <w:numId w:val="4"/>
        </w:num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Core skills</w:t>
      </w:r>
      <w:r w:rsidRPr="00334790">
        <w:rPr>
          <w:rFonts w:ascii="Univers" w:hAnsi="Univers"/>
        </w:rPr>
        <w:t xml:space="preserve"> (e.g., data analytics, stakeholder management)</w:t>
      </w:r>
    </w:p>
    <w:p w14:paraId="00691836" w14:textId="77777777" w:rsidR="00334790" w:rsidRPr="00334790" w:rsidRDefault="00334790" w:rsidP="00334790">
      <w:pPr>
        <w:numPr>
          <w:ilvl w:val="0"/>
          <w:numId w:val="4"/>
        </w:num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Tools &amp; platforms</w:t>
      </w:r>
      <w:r w:rsidRPr="00334790">
        <w:rPr>
          <w:rFonts w:ascii="Univers" w:hAnsi="Univers"/>
        </w:rPr>
        <w:t xml:space="preserve"> (e.g., Salesforce, Tableau)</w:t>
      </w:r>
    </w:p>
    <w:p w14:paraId="5AD28E1B" w14:textId="77777777" w:rsidR="00334790" w:rsidRPr="00334790" w:rsidRDefault="00334790" w:rsidP="00334790">
      <w:pPr>
        <w:numPr>
          <w:ilvl w:val="0"/>
          <w:numId w:val="4"/>
        </w:num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Leadership language</w:t>
      </w:r>
      <w:r w:rsidRPr="00334790">
        <w:rPr>
          <w:rFonts w:ascii="Univers" w:hAnsi="Univers"/>
        </w:rPr>
        <w:t xml:space="preserve"> (e.g., cross-functional collaboration)</w:t>
      </w:r>
    </w:p>
    <w:p w14:paraId="5AA28E61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Segoe UI Emoji" w:hAnsi="Segoe UI Emoji" w:cs="Segoe UI Emoji"/>
        </w:rPr>
        <w:t>👉</w:t>
      </w:r>
      <w:r w:rsidRPr="00334790">
        <w:rPr>
          <w:rFonts w:ascii="Univers" w:hAnsi="Univers"/>
        </w:rPr>
        <w:t xml:space="preserve"> These repetitions reveal what the employer values most.</w:t>
      </w:r>
    </w:p>
    <w:p w14:paraId="293D0F08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pict w14:anchorId="305DBD33">
          <v:rect id="_x0000_i1131" style="width:0;height:1.5pt" o:hralign="center" o:hrstd="t" o:hr="t" fillcolor="#a0a0a0" stroked="f"/>
        </w:pict>
      </w:r>
    </w:p>
    <w:p w14:paraId="2676800C" w14:textId="77777777" w:rsidR="00334790" w:rsidRPr="00334790" w:rsidRDefault="00334790" w:rsidP="00334790">
      <w:pPr>
        <w:ind w:left="270"/>
        <w:rPr>
          <w:rFonts w:ascii="Univers" w:hAnsi="Univers"/>
          <w:b/>
          <w:bCs/>
          <w:sz w:val="26"/>
          <w:szCs w:val="26"/>
        </w:rPr>
      </w:pPr>
      <w:r w:rsidRPr="00334790">
        <w:rPr>
          <w:rFonts w:ascii="Univers" w:hAnsi="Univers"/>
          <w:b/>
          <w:bCs/>
          <w:sz w:val="26"/>
          <w:szCs w:val="26"/>
        </w:rPr>
        <w:t>2. Embed Keywords into Achievements</w:t>
      </w:r>
    </w:p>
    <w:p w14:paraId="2B1B138B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t>Avoid dumping keywords into lists—connect them to results.</w:t>
      </w:r>
    </w:p>
    <w:p w14:paraId="48C98467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Don’t:</w:t>
      </w:r>
    </w:p>
    <w:p w14:paraId="75E93324" w14:textId="77777777" w:rsidR="00334790" w:rsidRPr="00334790" w:rsidRDefault="00334790" w:rsidP="00334790">
      <w:pPr>
        <w:numPr>
          <w:ilvl w:val="0"/>
          <w:numId w:val="5"/>
        </w:numPr>
        <w:rPr>
          <w:rFonts w:ascii="Univers" w:hAnsi="Univers"/>
        </w:rPr>
      </w:pPr>
      <w:r w:rsidRPr="00334790">
        <w:rPr>
          <w:rFonts w:ascii="Univers" w:hAnsi="Univers"/>
        </w:rPr>
        <w:t>Strategic leadership, stakeholder management, financial oversight</w:t>
      </w:r>
    </w:p>
    <w:p w14:paraId="0E5BD01C" w14:textId="77777777" w:rsidR="00334790" w:rsidRPr="00334790" w:rsidRDefault="00334790" w:rsidP="00334790">
      <w:pPr>
        <w:ind w:left="720"/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Do:</w:t>
      </w:r>
    </w:p>
    <w:p w14:paraId="734B8887" w14:textId="77777777" w:rsidR="00334790" w:rsidRPr="00334790" w:rsidRDefault="00334790" w:rsidP="00334790">
      <w:pPr>
        <w:numPr>
          <w:ilvl w:val="0"/>
          <w:numId w:val="6"/>
        </w:numPr>
        <w:rPr>
          <w:rFonts w:ascii="Univers" w:hAnsi="Univers"/>
        </w:rPr>
      </w:pPr>
      <w:r w:rsidRPr="00334790">
        <w:rPr>
          <w:rFonts w:ascii="Univers" w:hAnsi="Univers"/>
          <w:i/>
          <w:iCs/>
        </w:rPr>
        <w:t>Led a strategic leadership initiative that improved stakeholder management and reduced costs by $2M annually.</w:t>
      </w:r>
    </w:p>
    <w:p w14:paraId="33C19263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Segoe UI Emoji" w:hAnsi="Segoe UI Emoji" w:cs="Segoe UI Emoji"/>
        </w:rPr>
        <w:t>👉</w:t>
      </w:r>
      <w:r w:rsidRPr="00334790">
        <w:rPr>
          <w:rFonts w:ascii="Univers" w:hAnsi="Univers"/>
        </w:rPr>
        <w:t xml:space="preserve"> </w:t>
      </w:r>
      <w:r w:rsidRPr="00334790">
        <w:rPr>
          <w:rFonts w:ascii="Univers" w:hAnsi="Univers"/>
          <w:b/>
          <w:bCs/>
        </w:rPr>
        <w:t>Target:</w:t>
      </w:r>
      <w:r w:rsidRPr="00334790">
        <w:rPr>
          <w:rFonts w:ascii="Univers" w:hAnsi="Univers"/>
        </w:rPr>
        <w:t xml:space="preserve"> ~10–15 highly relevant keywords, used naturally.</w:t>
      </w:r>
    </w:p>
    <w:p w14:paraId="2419B6CF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pict w14:anchorId="17301430">
          <v:rect id="_x0000_i1132" style="width:0;height:1.5pt" o:hralign="center" o:hrstd="t" o:hr="t" fillcolor="#a0a0a0" stroked="f"/>
        </w:pict>
      </w:r>
    </w:p>
    <w:p w14:paraId="0986EAAF" w14:textId="77777777" w:rsidR="00334790" w:rsidRPr="00334790" w:rsidRDefault="00334790" w:rsidP="00334790">
      <w:pPr>
        <w:ind w:left="270"/>
        <w:rPr>
          <w:rFonts w:ascii="Univers" w:hAnsi="Univers"/>
          <w:b/>
          <w:bCs/>
          <w:sz w:val="26"/>
          <w:szCs w:val="26"/>
        </w:rPr>
      </w:pPr>
      <w:r w:rsidRPr="00334790">
        <w:rPr>
          <w:rFonts w:ascii="Univers" w:hAnsi="Univers"/>
          <w:b/>
          <w:bCs/>
          <w:sz w:val="26"/>
          <w:szCs w:val="26"/>
        </w:rPr>
        <w:t>3. Use Synonyms Strategically</w:t>
      </w:r>
    </w:p>
    <w:p w14:paraId="17E5F9FE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lastRenderedPageBreak/>
        <w:t>Modern ATS recognizes related terms, so vary language to stay readable:</w:t>
      </w:r>
    </w:p>
    <w:p w14:paraId="6CB44483" w14:textId="77777777" w:rsidR="00334790" w:rsidRPr="00334790" w:rsidRDefault="00334790" w:rsidP="00334790">
      <w:pPr>
        <w:numPr>
          <w:ilvl w:val="0"/>
          <w:numId w:val="7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Budget management </w:t>
      </w:r>
      <w:r w:rsidRPr="00334790">
        <w:rPr>
          <w:rFonts w:ascii="Segoe UI Emoji" w:hAnsi="Segoe UI Emoji" w:cs="Segoe UI Emoji"/>
        </w:rPr>
        <w:t>↔</w:t>
      </w:r>
      <w:r w:rsidRPr="00334790">
        <w:rPr>
          <w:rFonts w:ascii="Univers" w:hAnsi="Univers"/>
        </w:rPr>
        <w:t xml:space="preserve"> financial planning</w:t>
      </w:r>
    </w:p>
    <w:p w14:paraId="5AB53B1E" w14:textId="77777777" w:rsidR="00334790" w:rsidRPr="00334790" w:rsidRDefault="00334790" w:rsidP="00334790">
      <w:pPr>
        <w:numPr>
          <w:ilvl w:val="0"/>
          <w:numId w:val="7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Recruitment </w:t>
      </w:r>
      <w:r w:rsidRPr="00334790">
        <w:rPr>
          <w:rFonts w:ascii="Segoe UI Emoji" w:hAnsi="Segoe UI Emoji" w:cs="Segoe UI Emoji"/>
        </w:rPr>
        <w:t>↔</w:t>
      </w:r>
      <w:r w:rsidRPr="00334790">
        <w:rPr>
          <w:rFonts w:ascii="Univers" w:hAnsi="Univers"/>
        </w:rPr>
        <w:t xml:space="preserve"> talent acquisition</w:t>
      </w:r>
    </w:p>
    <w:p w14:paraId="75A9CC88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t xml:space="preserve">This shows </w:t>
      </w:r>
      <w:r w:rsidRPr="00334790">
        <w:rPr>
          <w:rFonts w:ascii="Univers" w:hAnsi="Univers"/>
          <w:b/>
          <w:bCs/>
        </w:rPr>
        <w:t>range</w:t>
      </w:r>
      <w:r w:rsidRPr="00334790">
        <w:rPr>
          <w:rFonts w:ascii="Univers" w:hAnsi="Univers"/>
        </w:rPr>
        <w:t xml:space="preserve"> without sounding repetitive.</w:t>
      </w:r>
    </w:p>
    <w:p w14:paraId="0E18670F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pict w14:anchorId="2A8333EE">
          <v:rect id="_x0000_i1133" style="width:0;height:1.5pt" o:hralign="center" o:hrstd="t" o:hr="t" fillcolor="#a0a0a0" stroked="f"/>
        </w:pict>
      </w:r>
    </w:p>
    <w:p w14:paraId="5936626B" w14:textId="77777777" w:rsidR="00334790" w:rsidRPr="00334790" w:rsidRDefault="00334790" w:rsidP="00334790">
      <w:pPr>
        <w:ind w:left="270"/>
        <w:rPr>
          <w:rFonts w:ascii="Univers" w:hAnsi="Univers"/>
          <w:b/>
          <w:bCs/>
          <w:sz w:val="26"/>
          <w:szCs w:val="26"/>
        </w:rPr>
      </w:pPr>
      <w:r w:rsidRPr="00334790">
        <w:rPr>
          <w:rFonts w:ascii="Univers" w:hAnsi="Univers"/>
          <w:b/>
          <w:bCs/>
          <w:sz w:val="26"/>
          <w:szCs w:val="26"/>
        </w:rPr>
        <w:t>4. Align Your Résumé and LinkedIn</w:t>
      </w:r>
    </w:p>
    <w:p w14:paraId="166A9703" w14:textId="77777777" w:rsidR="00334790" w:rsidRPr="00334790" w:rsidRDefault="00334790" w:rsidP="00334790">
      <w:pPr>
        <w:numPr>
          <w:ilvl w:val="0"/>
          <w:numId w:val="8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Use </w:t>
      </w:r>
      <w:r w:rsidRPr="00334790">
        <w:rPr>
          <w:rFonts w:ascii="Univers" w:hAnsi="Univers"/>
          <w:b/>
          <w:bCs/>
        </w:rPr>
        <w:t>consistent keywords</w:t>
      </w:r>
      <w:r w:rsidRPr="00334790">
        <w:rPr>
          <w:rFonts w:ascii="Univers" w:hAnsi="Univers"/>
        </w:rPr>
        <w:t xml:space="preserve"> across both platforms.</w:t>
      </w:r>
    </w:p>
    <w:p w14:paraId="12301666" w14:textId="77777777" w:rsidR="00334790" w:rsidRPr="00334790" w:rsidRDefault="00334790" w:rsidP="00334790">
      <w:pPr>
        <w:numPr>
          <w:ilvl w:val="0"/>
          <w:numId w:val="8"/>
        </w:numPr>
        <w:rPr>
          <w:rFonts w:ascii="Univers" w:hAnsi="Univers"/>
        </w:rPr>
      </w:pPr>
      <w:r w:rsidRPr="00334790">
        <w:rPr>
          <w:rFonts w:ascii="Univers" w:hAnsi="Univers"/>
        </w:rPr>
        <w:t>Inconsistency can confuse recruiters and weaken your professional brand.</w:t>
      </w:r>
    </w:p>
    <w:p w14:paraId="59D80565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Segoe UI Emoji" w:hAnsi="Segoe UI Emoji" w:cs="Segoe UI Emoji"/>
        </w:rPr>
        <w:t>👉</w:t>
      </w:r>
      <w:r w:rsidRPr="00334790">
        <w:rPr>
          <w:rFonts w:ascii="Univers" w:hAnsi="Univers"/>
        </w:rPr>
        <w:t xml:space="preserve"> Recruiters often search LinkedIn using the same terms as ATS filters.</w:t>
      </w:r>
    </w:p>
    <w:p w14:paraId="4F53D253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</w:rPr>
        <w:pict w14:anchorId="066BF7AC">
          <v:rect id="_x0000_i1134" style="width:0;height:1.5pt" o:hralign="center" o:hrstd="t" o:hr="t" fillcolor="#a0a0a0" stroked="f"/>
        </w:pict>
      </w:r>
    </w:p>
    <w:p w14:paraId="5DB8A3CD" w14:textId="77777777" w:rsidR="00334790" w:rsidRPr="00334790" w:rsidRDefault="00334790" w:rsidP="00334790">
      <w:pPr>
        <w:ind w:left="270"/>
        <w:rPr>
          <w:rFonts w:ascii="Univers" w:hAnsi="Univers"/>
          <w:b/>
          <w:bCs/>
          <w:sz w:val="26"/>
          <w:szCs w:val="26"/>
        </w:rPr>
      </w:pPr>
      <w:r w:rsidRPr="00334790">
        <w:rPr>
          <w:rFonts w:ascii="Univers" w:hAnsi="Univers"/>
          <w:b/>
          <w:bCs/>
          <w:sz w:val="26"/>
          <w:szCs w:val="26"/>
        </w:rPr>
        <w:t>5. Keep Humans in Mind</w:t>
      </w:r>
    </w:p>
    <w:p w14:paraId="0F70CDA9" w14:textId="77777777" w:rsidR="00334790" w:rsidRPr="00334790" w:rsidRDefault="00334790" w:rsidP="00334790">
      <w:pPr>
        <w:numPr>
          <w:ilvl w:val="0"/>
          <w:numId w:val="9"/>
        </w:numPr>
        <w:rPr>
          <w:rFonts w:ascii="Univers" w:hAnsi="Univers"/>
        </w:rPr>
      </w:pPr>
      <w:r w:rsidRPr="00334790">
        <w:rPr>
          <w:rFonts w:ascii="Univers" w:hAnsi="Univers"/>
        </w:rPr>
        <w:t xml:space="preserve">Your résumé must work for </w:t>
      </w:r>
      <w:r w:rsidRPr="00334790">
        <w:rPr>
          <w:rFonts w:ascii="Univers" w:hAnsi="Univers"/>
          <w:b/>
          <w:bCs/>
        </w:rPr>
        <w:t>software first, people second</w:t>
      </w:r>
      <w:r w:rsidRPr="00334790">
        <w:rPr>
          <w:rFonts w:ascii="Univers" w:hAnsi="Univers"/>
        </w:rPr>
        <w:t>.</w:t>
      </w:r>
    </w:p>
    <w:p w14:paraId="758E8C3B" w14:textId="77777777" w:rsidR="00334790" w:rsidRPr="00334790" w:rsidRDefault="00334790" w:rsidP="00334790">
      <w:pPr>
        <w:numPr>
          <w:ilvl w:val="0"/>
          <w:numId w:val="9"/>
        </w:numPr>
        <w:rPr>
          <w:rFonts w:ascii="Univers" w:hAnsi="Univers"/>
        </w:rPr>
      </w:pPr>
      <w:r w:rsidRPr="00334790">
        <w:rPr>
          <w:rFonts w:ascii="Univers" w:hAnsi="Univers"/>
        </w:rPr>
        <w:t>Clear, concise, results-focused writing always wins.</w:t>
      </w:r>
    </w:p>
    <w:p w14:paraId="78A6AA57" w14:textId="77777777" w:rsidR="00334790" w:rsidRPr="00334790" w:rsidRDefault="00334790" w:rsidP="00334790">
      <w:pPr>
        <w:ind w:left="270"/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Tip:</w:t>
      </w:r>
      <w:r w:rsidRPr="00334790">
        <w:rPr>
          <w:rFonts w:ascii="Univers" w:hAnsi="Univers"/>
        </w:rPr>
        <w:t xml:space="preserve"> If it sounds awkward when read aloud, revise it.</w:t>
      </w:r>
    </w:p>
    <w:p w14:paraId="2CE1D600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pict w14:anchorId="77093C86">
          <v:rect id="_x0000_i1083" style="width:0;height:1.5pt" o:hralign="center" o:hrstd="t" o:hr="t" fillcolor="#a0a0a0" stroked="f"/>
        </w:pict>
      </w:r>
    </w:p>
    <w:p w14:paraId="6EDB845B" w14:textId="77777777" w:rsidR="00334790" w:rsidRPr="00334790" w:rsidRDefault="00334790" w:rsidP="00334790">
      <w:pPr>
        <w:rPr>
          <w:rFonts w:ascii="Univers" w:hAnsi="Univers"/>
          <w:b/>
          <w:bCs/>
          <w:sz w:val="26"/>
          <w:szCs w:val="26"/>
        </w:rPr>
      </w:pPr>
      <w:r w:rsidRPr="00334790">
        <w:rPr>
          <w:rFonts w:ascii="Univers" w:hAnsi="Univers"/>
          <w:b/>
          <w:bCs/>
          <w:sz w:val="26"/>
          <w:szCs w:val="26"/>
        </w:rPr>
        <w:t>A Simple 3-Step Résumé Tailoring Process</w:t>
      </w:r>
    </w:p>
    <w:p w14:paraId="76718666" w14:textId="77777777" w:rsidR="00334790" w:rsidRPr="00334790" w:rsidRDefault="00334790" w:rsidP="00334790">
      <w:pPr>
        <w:numPr>
          <w:ilvl w:val="0"/>
          <w:numId w:val="10"/>
        </w:num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Extract</w:t>
      </w:r>
      <w:r w:rsidRPr="00334790">
        <w:rPr>
          <w:rFonts w:ascii="Univers" w:hAnsi="Univers"/>
        </w:rPr>
        <w:t xml:space="preserve"> – Pull 10–15 key terms from the job posting</w:t>
      </w:r>
    </w:p>
    <w:p w14:paraId="7C3DF442" w14:textId="77777777" w:rsidR="00334790" w:rsidRPr="00334790" w:rsidRDefault="00334790" w:rsidP="00334790">
      <w:pPr>
        <w:numPr>
          <w:ilvl w:val="0"/>
          <w:numId w:val="10"/>
        </w:num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Embed</w:t>
      </w:r>
      <w:r w:rsidRPr="00334790">
        <w:rPr>
          <w:rFonts w:ascii="Univers" w:hAnsi="Univers"/>
        </w:rPr>
        <w:t xml:space="preserve"> – Integrate them into your summary and bullet points</w:t>
      </w:r>
    </w:p>
    <w:p w14:paraId="6FD075E5" w14:textId="77777777" w:rsidR="00334790" w:rsidRPr="00334790" w:rsidRDefault="00334790" w:rsidP="00334790">
      <w:pPr>
        <w:numPr>
          <w:ilvl w:val="0"/>
          <w:numId w:val="10"/>
        </w:numPr>
        <w:rPr>
          <w:rFonts w:ascii="Univers" w:hAnsi="Univers"/>
        </w:rPr>
      </w:pPr>
      <w:r w:rsidRPr="00334790">
        <w:rPr>
          <w:rFonts w:ascii="Univers" w:hAnsi="Univers"/>
          <w:b/>
          <w:bCs/>
        </w:rPr>
        <w:t>Evaluate</w:t>
      </w:r>
      <w:r w:rsidRPr="00334790">
        <w:rPr>
          <w:rFonts w:ascii="Univers" w:hAnsi="Univers"/>
        </w:rPr>
        <w:t xml:space="preserve"> – Ask: </w:t>
      </w:r>
      <w:r w:rsidRPr="00334790">
        <w:rPr>
          <w:rFonts w:ascii="Univers" w:hAnsi="Univers"/>
          <w:i/>
          <w:iCs/>
        </w:rPr>
        <w:t>Does this sound natural and impressive?</w:t>
      </w:r>
    </w:p>
    <w:p w14:paraId="2B47BE04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pict w14:anchorId="3863E5FA">
          <v:rect id="_x0000_i1084" style="width:0;height:1.5pt" o:hralign="center" o:hrstd="t" o:hr="t" fillcolor="#a0a0a0" stroked="f"/>
        </w:pict>
      </w:r>
    </w:p>
    <w:p w14:paraId="7A51619D" w14:textId="77777777" w:rsidR="00334790" w:rsidRPr="00334790" w:rsidRDefault="00334790" w:rsidP="00334790">
      <w:pPr>
        <w:rPr>
          <w:rFonts w:ascii="Univers" w:hAnsi="Univers"/>
          <w:b/>
          <w:bCs/>
          <w:color w:val="009999"/>
          <w:sz w:val="26"/>
          <w:szCs w:val="26"/>
        </w:rPr>
      </w:pPr>
      <w:r w:rsidRPr="00334790">
        <w:rPr>
          <w:rFonts w:ascii="Univers" w:hAnsi="Univers"/>
          <w:b/>
          <w:bCs/>
          <w:color w:val="009999"/>
          <w:sz w:val="26"/>
          <w:szCs w:val="26"/>
        </w:rPr>
        <w:t>Final Takeaway</w:t>
      </w:r>
    </w:p>
    <w:p w14:paraId="1F1AACCA" w14:textId="77777777" w:rsidR="00334790" w:rsidRPr="00334790" w:rsidRDefault="00334790" w:rsidP="00334790">
      <w:pPr>
        <w:rPr>
          <w:rFonts w:ascii="Univers" w:hAnsi="Univers"/>
        </w:rPr>
      </w:pPr>
      <w:r w:rsidRPr="00334790">
        <w:rPr>
          <w:rFonts w:ascii="Univers" w:hAnsi="Univers"/>
        </w:rPr>
        <w:t xml:space="preserve">The goal isn’t to trick the ATS—it’s to </w:t>
      </w:r>
      <w:r w:rsidRPr="00334790">
        <w:rPr>
          <w:rFonts w:ascii="Univers" w:hAnsi="Univers"/>
          <w:b/>
          <w:bCs/>
        </w:rPr>
        <w:t>demonstrate alignment</w:t>
      </w:r>
      <w:r w:rsidRPr="00334790">
        <w:rPr>
          <w:rFonts w:ascii="Univers" w:hAnsi="Univers"/>
        </w:rPr>
        <w:t>.</w:t>
      </w:r>
      <w:r w:rsidRPr="00334790">
        <w:rPr>
          <w:rFonts w:ascii="Univers" w:hAnsi="Univers"/>
        </w:rPr>
        <w:br/>
        <w:t xml:space="preserve">When you mirror job language thoughtfully and connect it to real achievements, your résumé appeals to both the system </w:t>
      </w:r>
      <w:r w:rsidRPr="00334790">
        <w:rPr>
          <w:rFonts w:ascii="Univers" w:hAnsi="Univers"/>
          <w:b/>
          <w:bCs/>
        </w:rPr>
        <w:t>and</w:t>
      </w:r>
      <w:r w:rsidRPr="00334790">
        <w:rPr>
          <w:rFonts w:ascii="Univers" w:hAnsi="Univers"/>
        </w:rPr>
        <w:t xml:space="preserve"> the recruiter making the hiring decision.</w:t>
      </w:r>
    </w:p>
    <w:p w14:paraId="3A624FD8" w14:textId="77777777" w:rsidR="00475767" w:rsidRPr="00334790" w:rsidRDefault="00475767">
      <w:pPr>
        <w:rPr>
          <w:rFonts w:ascii="Univers" w:hAnsi="Univers"/>
        </w:rPr>
      </w:pPr>
    </w:p>
    <w:sectPr w:rsidR="00475767" w:rsidRPr="00334790" w:rsidSect="00B03D7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7C1"/>
    <w:multiLevelType w:val="multilevel"/>
    <w:tmpl w:val="DB6C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D21DC"/>
    <w:multiLevelType w:val="multilevel"/>
    <w:tmpl w:val="4C4E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70F69"/>
    <w:multiLevelType w:val="multilevel"/>
    <w:tmpl w:val="B41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27D79"/>
    <w:multiLevelType w:val="multilevel"/>
    <w:tmpl w:val="A17A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96484"/>
    <w:multiLevelType w:val="multilevel"/>
    <w:tmpl w:val="B824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17512"/>
    <w:multiLevelType w:val="multilevel"/>
    <w:tmpl w:val="E96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B67FF"/>
    <w:multiLevelType w:val="multilevel"/>
    <w:tmpl w:val="D2E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246CA"/>
    <w:multiLevelType w:val="multilevel"/>
    <w:tmpl w:val="CC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07BDC"/>
    <w:multiLevelType w:val="multilevel"/>
    <w:tmpl w:val="D81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624EE"/>
    <w:multiLevelType w:val="multilevel"/>
    <w:tmpl w:val="FBFE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90"/>
    <w:rsid w:val="00334790"/>
    <w:rsid w:val="00475767"/>
    <w:rsid w:val="00B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743C"/>
  <w15:chartTrackingRefBased/>
  <w15:docId w15:val="{3C12FC72-9373-4BF2-A1A2-BAD63B9D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Speidel, Joe</dc:creator>
  <cp:keywords/>
  <dc:description/>
  <cp:lastModifiedBy>Speidel, Joe</cp:lastModifiedBy>
  <cp:revision>1</cp:revision>
  <dcterms:created xsi:type="dcterms:W3CDTF">2026-01-23T21:01:00Z</dcterms:created>
  <dcterms:modified xsi:type="dcterms:W3CDTF">2026-01-23T21:09:00Z</dcterms:modified>
</cp:coreProperties>
</file>